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1B" w:rsidRPr="00D8171B" w:rsidRDefault="00D8171B" w:rsidP="00C606FF">
      <w:pPr>
        <w:spacing w:after="0" w:line="240" w:lineRule="auto"/>
        <w:ind w:right="208" w:firstLine="708"/>
        <w:jc w:val="center"/>
        <w:rPr>
          <w:rStyle w:val="a4"/>
          <w:rFonts w:ascii="Times New Roman" w:hAnsi="Times New Roman" w:cs="Times New Roman"/>
          <w:sz w:val="28"/>
        </w:rPr>
      </w:pPr>
      <w:bookmarkStart w:id="0" w:name="_GoBack"/>
      <w:bookmarkEnd w:id="0"/>
      <w:r w:rsidRPr="00D8171B">
        <w:rPr>
          <w:rStyle w:val="a4"/>
          <w:rFonts w:ascii="Times New Roman" w:hAnsi="Times New Roman" w:cs="Times New Roman"/>
          <w:sz w:val="28"/>
        </w:rPr>
        <w:t>Отчет по профориентации за 2019 - 2020 учебный год</w:t>
      </w:r>
    </w:p>
    <w:p w:rsidR="00D8171B" w:rsidRPr="00D8171B" w:rsidRDefault="00D8171B" w:rsidP="00C606FF">
      <w:pPr>
        <w:spacing w:after="0" w:line="240" w:lineRule="auto"/>
        <w:ind w:right="208" w:firstLine="708"/>
        <w:jc w:val="center"/>
        <w:rPr>
          <w:rStyle w:val="a4"/>
          <w:rFonts w:ascii="Times New Roman" w:hAnsi="Times New Roman" w:cs="Times New Roman"/>
          <w:sz w:val="28"/>
        </w:rPr>
      </w:pPr>
    </w:p>
    <w:p w:rsidR="00D8171B" w:rsidRDefault="00D8171B" w:rsidP="00D8171B">
      <w:pPr>
        <w:spacing w:after="0" w:line="240" w:lineRule="auto"/>
        <w:ind w:right="208" w:firstLine="708"/>
        <w:jc w:val="both"/>
        <w:rPr>
          <w:rStyle w:val="a4"/>
        </w:rPr>
      </w:pPr>
    </w:p>
    <w:p w:rsidR="00D8171B" w:rsidRDefault="00D8171B" w:rsidP="00D8171B">
      <w:pPr>
        <w:spacing w:after="0" w:line="240" w:lineRule="auto"/>
        <w:ind w:right="2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школе выступает как компонент образовательной деятельности. Её эффективность определяется сочетанием различных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обучающимся в процессе преподавания школьных дисциплин и организации внеурочной деятельности. </w:t>
      </w:r>
    </w:p>
    <w:p w:rsidR="00D8171B" w:rsidRDefault="00D8171B" w:rsidP="00D8171B">
      <w:pPr>
        <w:spacing w:after="0" w:line="240" w:lineRule="auto"/>
        <w:ind w:right="2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обучающиеся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  </w:t>
      </w:r>
    </w:p>
    <w:p w:rsidR="00D8171B" w:rsidRDefault="00D8171B" w:rsidP="00D8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 данное направление деятельности осуществлялось в соответствии с планом работ школ.  </w:t>
      </w:r>
    </w:p>
    <w:p w:rsidR="00D8171B" w:rsidRDefault="00D8171B" w:rsidP="00D8171B">
      <w:pPr>
        <w:spacing w:after="0" w:line="240" w:lineRule="auto"/>
        <w:ind w:left="10"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самостоятельной, активно развивающейся творческой личности, способной к адаптации и самореализации в обществе.           </w:t>
      </w:r>
    </w:p>
    <w:p w:rsidR="00D8171B" w:rsidRDefault="00D8171B" w:rsidP="00D8171B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171B" w:rsidRDefault="00D8171B" w:rsidP="00D81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осознанного профессионального самоопределения обучающихся в соответствии со способностями, склонностями, личностными особенностями, потребностями общества, района в кадрах, формирование способности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адаптации в обществе; </w:t>
      </w:r>
    </w:p>
    <w:p w:rsidR="00D8171B" w:rsidRDefault="00D8171B" w:rsidP="00D81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систему подготовки обучающихся 1 –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-х классов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D8171B" w:rsidRDefault="00D8171B" w:rsidP="00D81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кругозор учащихся о профессиях, развивать интерес к выбору профессии учащихся школы; </w:t>
      </w:r>
    </w:p>
    <w:p w:rsidR="00D8171B" w:rsidRP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Наладить деловые связи с лицами и организациями, заинтересованными в профессиональной подготовке подрастающего поколения.</w:t>
      </w:r>
    </w:p>
    <w:p w:rsid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Количество кабинетов, уголков профориентационной работы – 63;</w:t>
      </w:r>
    </w:p>
    <w:p w:rsid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Количество учащихся охваченных профориентационной работой – 1065;</w:t>
      </w:r>
    </w:p>
    <w:p w:rsid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Формы работы по профориентации школьников – </w:t>
      </w:r>
      <w:r>
        <w:rPr>
          <w:rFonts w:ascii="Times New Roman" w:hAnsi="Times New Roman" w:cs="Times New Roman"/>
          <w:sz w:val="28"/>
          <w:szCs w:val="24"/>
        </w:rPr>
        <w:t>Беседы, лекции, просмотр видеофильмов,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рофдиагностика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профконсультации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4"/>
          <w:lang w:val="kk-KZ"/>
        </w:rPr>
        <w:t>, к</w:t>
      </w:r>
      <w:proofErr w:type="spellStart"/>
      <w:r>
        <w:rPr>
          <w:rFonts w:ascii="Times New Roman" w:hAnsi="Times New Roman" w:cs="Times New Roman"/>
          <w:sz w:val="28"/>
          <w:szCs w:val="24"/>
        </w:rPr>
        <w:t>онсультации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для родителей (педагогами, педагогами - психологами),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</w:t>
      </w:r>
      <w:proofErr w:type="spellStart"/>
      <w:r>
        <w:rPr>
          <w:rFonts w:ascii="Times New Roman" w:hAnsi="Times New Roman" w:cs="Times New Roman"/>
          <w:sz w:val="28"/>
          <w:szCs w:val="24"/>
        </w:rPr>
        <w:t>формление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стендов «Твоё профессиональное будущее»</w:t>
      </w:r>
      <w:r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Работа с родителями школьников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родителей. На родительских собраниях и классных часах в 9-11  классах, во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время индивидуальных консультаций - классные руководители поднимают вопросы о важности правильного выбора дальнейшего образования детей.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Индивидуальная консультация для родителей обучающихся 9-11 классов «Куда пойти учиться?»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;</w:t>
      </w:r>
    </w:p>
    <w:p w:rsid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Количество проведенных встреч с представителями трудовых династий, с представителями колледжей, Вузов – 604;</w:t>
      </w:r>
    </w:p>
    <w:p w:rsid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Количество проведенных экскурсий на предприятия и колледжи области – 126;</w:t>
      </w:r>
    </w:p>
    <w:p w:rsidR="00D8171B" w:rsidRDefault="00D8171B" w:rsidP="00D817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Профессиографические исследования (анкетирование, тестирование, опросы) – </w:t>
      </w:r>
      <w:r>
        <w:rPr>
          <w:rFonts w:ascii="Times New Roman" w:hAnsi="Times New Roman" w:cs="Times New Roman"/>
          <w:sz w:val="28"/>
          <w:szCs w:val="28"/>
        </w:rPr>
        <w:t>регулярно на предметах «Социология», «Человек и общество», на классных часах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171B" w:rsidRDefault="00D8171B" w:rsidP="00D8171B">
      <w:pPr>
        <w:spacing w:after="0" w:line="240" w:lineRule="auto"/>
        <w:rPr>
          <w:sz w:val="28"/>
          <w:lang w:val="kk-KZ"/>
        </w:rPr>
      </w:pPr>
    </w:p>
    <w:p w:rsidR="00D8171B" w:rsidRDefault="00D8171B" w:rsidP="00D817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171B" w:rsidRDefault="00D8171B" w:rsidP="00D817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171B" w:rsidRDefault="00D8171B" w:rsidP="00D817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171B" w:rsidRDefault="00D8171B" w:rsidP="00D817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171B" w:rsidRDefault="00D8171B" w:rsidP="00D817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2DF9" w:rsidRDefault="00F22DF9"/>
    <w:sectPr w:rsidR="00F22DF9" w:rsidSect="00F2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3507"/>
    <w:multiLevelType w:val="hybridMultilevel"/>
    <w:tmpl w:val="604255C2"/>
    <w:lvl w:ilvl="0" w:tplc="9B94F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D14F5"/>
    <w:multiLevelType w:val="hybridMultilevel"/>
    <w:tmpl w:val="77244600"/>
    <w:lvl w:ilvl="0" w:tplc="731A40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1B"/>
    <w:rsid w:val="00173716"/>
    <w:rsid w:val="00AB1D4E"/>
    <w:rsid w:val="00C606FF"/>
    <w:rsid w:val="00D8171B"/>
    <w:rsid w:val="00F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D1C9-B1E3-4746-A695-12D7A66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1B"/>
    <w:pPr>
      <w:ind w:left="720"/>
      <w:contextualSpacing/>
    </w:pPr>
  </w:style>
  <w:style w:type="character" w:styleId="a4">
    <w:name w:val="Strong"/>
    <w:basedOn w:val="a0"/>
    <w:uiPriority w:val="22"/>
    <w:qFormat/>
    <w:rsid w:val="00D8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nurjan</dc:creator>
  <cp:keywords/>
  <dc:description/>
  <cp:lastModifiedBy>Пользователь Windows</cp:lastModifiedBy>
  <cp:revision>2</cp:revision>
  <dcterms:created xsi:type="dcterms:W3CDTF">2020-05-13T06:08:00Z</dcterms:created>
  <dcterms:modified xsi:type="dcterms:W3CDTF">2020-05-13T06:08:00Z</dcterms:modified>
</cp:coreProperties>
</file>